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FAE" w:rsidRPr="0052408A" w:rsidRDefault="00293FAE" w:rsidP="00A8415F">
      <w:pPr>
        <w:tabs>
          <w:tab w:val="left" w:pos="-284"/>
        </w:tabs>
        <w:spacing w:after="0" w:line="240" w:lineRule="auto"/>
        <w:ind w:left="851" w:right="514"/>
        <w:jc w:val="right"/>
        <w:rPr>
          <w:rFonts w:ascii="Verdana" w:eastAsia="Times New Roman" w:hAnsi="Verdana"/>
          <w:sz w:val="20"/>
          <w:szCs w:val="20"/>
          <w:lang w:eastAsia="pl-PL"/>
        </w:rPr>
      </w:pPr>
      <w:bookmarkStart w:id="0" w:name="_GoBack"/>
      <w:bookmarkEnd w:id="0"/>
    </w:p>
    <w:p w:rsidR="00293FAE" w:rsidRPr="0052408A" w:rsidRDefault="00293FAE" w:rsidP="00A8415F">
      <w:pPr>
        <w:tabs>
          <w:tab w:val="left" w:pos="-284"/>
        </w:tabs>
        <w:spacing w:after="0" w:line="240" w:lineRule="auto"/>
        <w:ind w:left="851" w:right="514"/>
        <w:jc w:val="center"/>
        <w:rPr>
          <w:rFonts w:ascii="Verdana" w:eastAsia="Times New Roman" w:hAnsi="Verdana"/>
          <w:b/>
          <w:sz w:val="24"/>
          <w:szCs w:val="24"/>
          <w:lang w:eastAsia="pl-PL"/>
        </w:rPr>
      </w:pPr>
      <w:r w:rsidRPr="0052408A">
        <w:rPr>
          <w:rFonts w:ascii="Verdana" w:eastAsia="Times New Roman" w:hAnsi="Verdana"/>
          <w:b/>
          <w:sz w:val="24"/>
          <w:szCs w:val="24"/>
          <w:lang w:eastAsia="pl-PL"/>
        </w:rPr>
        <w:t>FORMULARZ  CENOWY</w:t>
      </w:r>
    </w:p>
    <w:p w:rsidR="00A8415F" w:rsidRPr="0052408A" w:rsidRDefault="00A8415F" w:rsidP="00A8415F">
      <w:pPr>
        <w:tabs>
          <w:tab w:val="left" w:pos="-284"/>
        </w:tabs>
        <w:spacing w:after="0" w:line="240" w:lineRule="auto"/>
        <w:ind w:left="851" w:right="514"/>
        <w:jc w:val="right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F72D3F" w:rsidRPr="0052408A" w:rsidRDefault="00F72D3F" w:rsidP="00A8415F">
      <w:pPr>
        <w:tabs>
          <w:tab w:val="left" w:pos="-284"/>
        </w:tabs>
        <w:spacing w:after="0" w:line="240" w:lineRule="auto"/>
        <w:ind w:left="851" w:right="514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</w:p>
    <w:p w:rsidR="00AD41C7" w:rsidRPr="0052408A" w:rsidRDefault="00F72D3F" w:rsidP="00A8415F">
      <w:pPr>
        <w:tabs>
          <w:tab w:val="left" w:pos="-284"/>
        </w:tabs>
        <w:spacing w:after="0" w:line="240" w:lineRule="auto"/>
        <w:ind w:left="851" w:right="514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52408A">
        <w:rPr>
          <w:rFonts w:ascii="Verdana" w:eastAsia="Times New Roman" w:hAnsi="Verdana"/>
          <w:sz w:val="18"/>
          <w:szCs w:val="18"/>
          <w:lang w:eastAsia="pl-PL"/>
        </w:rPr>
        <w:t>.............................................</w:t>
      </w:r>
      <w:r w:rsidR="003E1472" w:rsidRPr="0052408A">
        <w:rPr>
          <w:rFonts w:ascii="Verdana" w:eastAsia="Times New Roman" w:hAnsi="Verdana"/>
          <w:sz w:val="18"/>
          <w:szCs w:val="18"/>
          <w:lang w:eastAsia="pl-PL"/>
        </w:rPr>
        <w:t>.............................................................</w:t>
      </w:r>
      <w:r w:rsidRPr="0052408A">
        <w:rPr>
          <w:rFonts w:ascii="Verdana" w:eastAsia="Times New Roman" w:hAnsi="Verdana"/>
          <w:sz w:val="18"/>
          <w:szCs w:val="18"/>
          <w:lang w:eastAsia="pl-PL"/>
        </w:rPr>
        <w:t>..................</w:t>
      </w:r>
      <w:r w:rsidR="00AD41C7" w:rsidRPr="0052408A">
        <w:rPr>
          <w:rFonts w:ascii="Verdana" w:eastAsia="Times New Roman" w:hAnsi="Verdana"/>
          <w:sz w:val="18"/>
          <w:szCs w:val="18"/>
          <w:lang w:eastAsia="pl-PL"/>
        </w:rPr>
        <w:t>......................</w:t>
      </w:r>
      <w:r w:rsidR="00FD6647" w:rsidRPr="0052408A">
        <w:rPr>
          <w:rFonts w:ascii="Verdana" w:eastAsia="Times New Roman" w:hAnsi="Verdana"/>
          <w:sz w:val="18"/>
          <w:szCs w:val="18"/>
          <w:lang w:eastAsia="pl-PL"/>
        </w:rPr>
        <w:t>.</w:t>
      </w:r>
      <w:r w:rsidR="00AD41C7" w:rsidRPr="0052408A">
        <w:rPr>
          <w:rFonts w:ascii="Verdana" w:eastAsia="Times New Roman" w:hAnsi="Verdana"/>
          <w:sz w:val="18"/>
          <w:szCs w:val="18"/>
          <w:lang w:eastAsia="pl-PL"/>
        </w:rPr>
        <w:t>................................</w:t>
      </w:r>
      <w:r w:rsidRPr="0052408A">
        <w:rPr>
          <w:rFonts w:ascii="Verdana" w:eastAsia="Times New Roman" w:hAnsi="Verdana"/>
          <w:sz w:val="18"/>
          <w:szCs w:val="18"/>
          <w:lang w:eastAsia="pl-PL"/>
        </w:rPr>
        <w:t>..........</w:t>
      </w:r>
      <w:r w:rsidR="00AD41C7" w:rsidRPr="0052408A">
        <w:rPr>
          <w:rFonts w:ascii="Verdana" w:eastAsia="Times New Roman" w:hAnsi="Verdana"/>
          <w:sz w:val="18"/>
          <w:szCs w:val="18"/>
          <w:lang w:eastAsia="pl-PL"/>
        </w:rPr>
        <w:t>......................</w:t>
      </w:r>
      <w:r w:rsidR="00A8415F" w:rsidRPr="0052408A">
        <w:rPr>
          <w:rFonts w:ascii="Verdana" w:eastAsia="Times New Roman" w:hAnsi="Verdana"/>
          <w:sz w:val="18"/>
          <w:szCs w:val="18"/>
          <w:lang w:eastAsia="pl-PL"/>
        </w:rPr>
        <w:t>.</w:t>
      </w:r>
      <w:r w:rsidR="00AD41C7" w:rsidRPr="0052408A">
        <w:rPr>
          <w:rFonts w:ascii="Verdana" w:eastAsia="Times New Roman" w:hAnsi="Verdana"/>
          <w:sz w:val="18"/>
          <w:szCs w:val="18"/>
          <w:lang w:eastAsia="pl-PL"/>
        </w:rPr>
        <w:t xml:space="preserve">                                                </w:t>
      </w:r>
    </w:p>
    <w:p w:rsidR="00AD41C7" w:rsidRPr="0052408A" w:rsidRDefault="00AD41C7" w:rsidP="00A8415F">
      <w:pPr>
        <w:spacing w:after="0" w:line="240" w:lineRule="auto"/>
        <w:ind w:left="851" w:right="514"/>
        <w:jc w:val="center"/>
        <w:rPr>
          <w:rFonts w:ascii="Verdana" w:eastAsia="Times New Roman" w:hAnsi="Verdana"/>
          <w:i/>
          <w:sz w:val="18"/>
          <w:szCs w:val="18"/>
          <w:lang w:eastAsia="pl-PL"/>
        </w:rPr>
      </w:pPr>
      <w:r w:rsidRPr="0052408A">
        <w:rPr>
          <w:rFonts w:ascii="Verdana" w:eastAsia="Times New Roman" w:hAnsi="Verdana"/>
          <w:i/>
          <w:sz w:val="18"/>
          <w:szCs w:val="18"/>
          <w:lang w:eastAsia="pl-PL"/>
        </w:rPr>
        <w:t xml:space="preserve">   (Nazwa i adres Wykonawcy usługi) </w:t>
      </w:r>
    </w:p>
    <w:p w:rsidR="003E1472" w:rsidRPr="0052408A" w:rsidRDefault="003E1472" w:rsidP="00A8415F">
      <w:pPr>
        <w:spacing w:after="0" w:line="240" w:lineRule="auto"/>
        <w:ind w:left="851" w:right="514"/>
        <w:rPr>
          <w:rFonts w:ascii="Verdana" w:eastAsia="Times New Roman" w:hAnsi="Verdana"/>
          <w:i/>
          <w:sz w:val="18"/>
          <w:szCs w:val="18"/>
          <w:lang w:eastAsia="pl-PL"/>
        </w:rPr>
      </w:pPr>
    </w:p>
    <w:p w:rsidR="00D36B1E" w:rsidRPr="00D36B1E" w:rsidRDefault="00D36B1E" w:rsidP="00D36B1E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36B1E">
        <w:rPr>
          <w:rFonts w:ascii="Verdana" w:hAnsi="Verdana"/>
          <w:bCs/>
          <w:sz w:val="20"/>
          <w:szCs w:val="20"/>
        </w:rPr>
        <w:t xml:space="preserve">Składając ofertę w </w:t>
      </w:r>
      <w:r w:rsidRPr="00D36B1E">
        <w:rPr>
          <w:rFonts w:ascii="Verdana" w:hAnsi="Verdana"/>
          <w:sz w:val="20"/>
          <w:szCs w:val="20"/>
        </w:rPr>
        <w:t xml:space="preserve">postępowaniu o udzielenie zamówienia publicznego </w:t>
      </w:r>
      <w:r w:rsidRPr="00D36B1E">
        <w:rPr>
          <w:rFonts w:ascii="Verdana" w:hAnsi="Verdana"/>
          <w:bCs/>
          <w:sz w:val="20"/>
          <w:szCs w:val="20"/>
        </w:rPr>
        <w:t xml:space="preserve">na: </w:t>
      </w:r>
      <w:r w:rsidRPr="00D36B1E">
        <w:rPr>
          <w:rFonts w:ascii="Verdana" w:eastAsia="Times New Roman" w:hAnsi="Verdana"/>
          <w:b/>
          <w:sz w:val="20"/>
          <w:szCs w:val="20"/>
          <w:lang w:eastAsia="pl-PL"/>
        </w:rPr>
        <w:t>Przeglądy techniczne  samochodów służbowych Generalnej Dyrekcji Dróg Krajowych i Autostrad Oddział w Gdańsku i podległych jednostek  z podziałem na 5 części zamówienia.</w:t>
      </w:r>
    </w:p>
    <w:p w:rsidR="00F81E65" w:rsidRDefault="00D36B1E" w:rsidP="00D36B1E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36B1E">
        <w:rPr>
          <w:rFonts w:ascii="Verdana" w:eastAsia="Times New Roman" w:hAnsi="Verdana"/>
          <w:sz w:val="20"/>
          <w:szCs w:val="20"/>
          <w:lang w:eastAsia="pl-PL"/>
        </w:rPr>
        <w:t xml:space="preserve">Część nr </w:t>
      </w:r>
      <w:r w:rsidR="00066AA4">
        <w:rPr>
          <w:rFonts w:ascii="Verdana" w:eastAsia="Times New Roman" w:hAnsi="Verdana"/>
          <w:sz w:val="20"/>
          <w:szCs w:val="20"/>
          <w:lang w:eastAsia="pl-PL"/>
        </w:rPr>
        <w:t>3</w:t>
      </w:r>
      <w:r w:rsidRPr="00D36B1E">
        <w:rPr>
          <w:rFonts w:ascii="Verdana" w:eastAsia="Times New Roman" w:hAnsi="Verdana"/>
          <w:sz w:val="20"/>
          <w:szCs w:val="20"/>
          <w:lang w:eastAsia="pl-PL"/>
        </w:rPr>
        <w:t xml:space="preserve"> - Przeglądy samochodów będących w dyspozycji Rejonu w </w:t>
      </w:r>
      <w:r>
        <w:rPr>
          <w:rFonts w:ascii="Verdana" w:eastAsia="Times New Roman" w:hAnsi="Verdana"/>
          <w:sz w:val="20"/>
          <w:szCs w:val="20"/>
          <w:lang w:eastAsia="pl-PL"/>
        </w:rPr>
        <w:t>Gdańsku, ul. Budowlanych 70, 80-298 Gdańsk</w:t>
      </w:r>
      <w:r w:rsidRPr="00D36B1E">
        <w:rPr>
          <w:rFonts w:ascii="Verdana" w:eastAsia="Times New Roman" w:hAnsi="Verdana"/>
          <w:sz w:val="20"/>
          <w:szCs w:val="20"/>
          <w:lang w:eastAsia="pl-PL"/>
        </w:rPr>
        <w:t>.</w:t>
      </w:r>
    </w:p>
    <w:p w:rsidR="00D36B1E" w:rsidRPr="00D36B1E" w:rsidRDefault="00D36B1E" w:rsidP="00D36B1E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hAnsi="Verdana"/>
          <w:sz w:val="20"/>
          <w:szCs w:val="20"/>
        </w:rPr>
      </w:pPr>
      <w:r w:rsidRPr="00D36B1E">
        <w:rPr>
          <w:rFonts w:ascii="Verdana" w:hAnsi="Verdana"/>
          <w:sz w:val="20"/>
          <w:szCs w:val="20"/>
        </w:rPr>
        <w:t xml:space="preserve">oświadczamy, że oferujemy wykonanie przedmiotu zamówienia </w:t>
      </w:r>
      <w:r w:rsidRPr="00D36B1E">
        <w:rPr>
          <w:rFonts w:ascii="Verdana" w:hAnsi="Verdana"/>
          <w:b/>
          <w:sz w:val="20"/>
          <w:szCs w:val="20"/>
        </w:rPr>
        <w:t>zgodnie z poniższymi cenami</w:t>
      </w:r>
      <w:r w:rsidRPr="00D36B1E">
        <w:rPr>
          <w:rFonts w:ascii="Verdana" w:hAnsi="Verdana"/>
          <w:sz w:val="20"/>
          <w:szCs w:val="20"/>
        </w:rPr>
        <w:t>:</w:t>
      </w:r>
    </w:p>
    <w:p w:rsidR="00AD41C7" w:rsidRPr="0052408A" w:rsidRDefault="00AD41C7" w:rsidP="00546EBA">
      <w:pPr>
        <w:spacing w:after="0" w:line="240" w:lineRule="auto"/>
        <w:rPr>
          <w:rFonts w:ascii="Verdana" w:eastAsia="Times New Roman" w:hAnsi="Verdana"/>
          <w:b/>
          <w:i/>
          <w:lang w:eastAsia="pl-PL"/>
        </w:rPr>
      </w:pPr>
    </w:p>
    <w:tbl>
      <w:tblPr>
        <w:tblW w:w="1457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015"/>
        <w:gridCol w:w="2238"/>
        <w:gridCol w:w="992"/>
        <w:gridCol w:w="1134"/>
        <w:gridCol w:w="2409"/>
        <w:gridCol w:w="993"/>
        <w:gridCol w:w="1275"/>
        <w:gridCol w:w="1564"/>
        <w:gridCol w:w="1388"/>
      </w:tblGrid>
      <w:tr w:rsidR="00620163" w:rsidRPr="001F4EB0" w:rsidTr="00620163">
        <w:trPr>
          <w:trHeight w:val="1335"/>
        </w:trPr>
        <w:tc>
          <w:tcPr>
            <w:tcW w:w="566" w:type="dxa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015" w:type="dxa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ind w:left="-107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Marka,</w:t>
            </w:r>
          </w:p>
          <w:p w:rsidR="00620163" w:rsidRPr="001F4EB0" w:rsidRDefault="00F81E65" w:rsidP="001F4EB0">
            <w:pPr>
              <w:spacing w:before="60" w:after="60" w:line="240" w:lineRule="auto"/>
              <w:ind w:left="-107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model</w:t>
            </w:r>
          </w:p>
          <w:p w:rsidR="00620163" w:rsidRPr="001F4EB0" w:rsidRDefault="00620163" w:rsidP="001F4EB0">
            <w:pPr>
              <w:spacing w:before="60" w:after="60" w:line="240" w:lineRule="auto"/>
              <w:ind w:left="-107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samochodu</w:t>
            </w:r>
          </w:p>
        </w:tc>
        <w:tc>
          <w:tcPr>
            <w:tcW w:w="2238" w:type="dxa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Nr VIN</w:t>
            </w:r>
          </w:p>
        </w:tc>
        <w:tc>
          <w:tcPr>
            <w:tcW w:w="992" w:type="dxa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Rok </w:t>
            </w:r>
            <w:r w:rsidRPr="001F4EB0"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/>
                <w:sz w:val="16"/>
                <w:szCs w:val="20"/>
                <w:lang w:eastAsia="pl-PL"/>
              </w:rPr>
              <w:t>pro</w:t>
            </w:r>
            <w:r w:rsidRPr="00107F2E">
              <w:rPr>
                <w:rFonts w:ascii="Verdana" w:eastAsia="Times New Roman" w:hAnsi="Verdana"/>
                <w:sz w:val="16"/>
                <w:szCs w:val="20"/>
                <w:lang w:eastAsia="pl-PL"/>
              </w:rPr>
              <w:t>dukcji</w:t>
            </w:r>
          </w:p>
        </w:tc>
        <w:tc>
          <w:tcPr>
            <w:tcW w:w="1134" w:type="dxa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Przebieg</w:t>
            </w:r>
          </w:p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Km</w:t>
            </w:r>
          </w:p>
          <w:p w:rsidR="00620163" w:rsidRPr="001F4EB0" w:rsidRDefault="00F81E65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pl-PL"/>
              </w:rPr>
              <w:t>Stan na dzień  31.12.2022</w:t>
            </w:r>
          </w:p>
        </w:tc>
        <w:tc>
          <w:tcPr>
            <w:tcW w:w="2409" w:type="dxa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993" w:type="dxa"/>
            <w:vAlign w:val="center"/>
          </w:tcPr>
          <w:p w:rsidR="00620163" w:rsidRPr="001F4EB0" w:rsidRDefault="00620163" w:rsidP="001D0493">
            <w:pPr>
              <w:spacing w:after="60" w:line="240" w:lineRule="auto"/>
              <w:ind w:lef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1275" w:type="dxa"/>
            <w:vAlign w:val="center"/>
          </w:tcPr>
          <w:p w:rsidR="00620163" w:rsidRDefault="00620163" w:rsidP="001D0493">
            <w:pPr>
              <w:spacing w:after="60" w:line="240" w:lineRule="auto"/>
              <w:ind w:lef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Ilość </w:t>
            </w:r>
            <w:r w:rsidRPr="001F4EB0">
              <w:rPr>
                <w:rFonts w:ascii="Verdana" w:eastAsia="Times New Roman" w:hAnsi="Verdana"/>
                <w:sz w:val="18"/>
                <w:szCs w:val="18"/>
                <w:lang w:eastAsia="pl-PL"/>
              </w:rPr>
              <w:br/>
              <w:t xml:space="preserve">przeglądów </w:t>
            </w: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 czynności </w:t>
            </w:r>
          </w:p>
          <w:p w:rsidR="00620163" w:rsidRPr="001F4EB0" w:rsidRDefault="00620163" w:rsidP="001D0493">
            <w:pPr>
              <w:spacing w:after="60" w:line="240" w:lineRule="auto"/>
              <w:ind w:lef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(szt. Kpl)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before="60" w:after="0" w:line="240" w:lineRule="auto"/>
              <w:ind w:left="-108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20"/>
                <w:lang w:eastAsia="pl-PL"/>
              </w:rPr>
              <w:t>Cena</w:t>
            </w:r>
          </w:p>
          <w:p w:rsidR="00620163" w:rsidRPr="001F4EB0" w:rsidRDefault="00620163" w:rsidP="001F4EB0">
            <w:pPr>
              <w:spacing w:after="0" w:line="240" w:lineRule="auto"/>
              <w:ind w:left="-108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20"/>
                <w:lang w:eastAsia="pl-PL"/>
              </w:rPr>
              <w:t>jednostkowa</w:t>
            </w:r>
          </w:p>
          <w:p w:rsidR="00620163" w:rsidRPr="001F4EB0" w:rsidRDefault="00620163" w:rsidP="00107F2E">
            <w:pPr>
              <w:spacing w:after="60" w:line="240" w:lineRule="auto"/>
              <w:ind w:left="-108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20"/>
                <w:lang w:eastAsia="pl-PL"/>
              </w:rPr>
              <w:t>netto (zł)</w:t>
            </w: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20"/>
                <w:lang w:eastAsia="pl-PL"/>
              </w:rPr>
              <w:t>Wartość</w:t>
            </w:r>
          </w:p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netto (zł)</w:t>
            </w:r>
          </w:p>
        </w:tc>
      </w:tr>
      <w:tr w:rsidR="00620163" w:rsidRPr="001F4EB0" w:rsidTr="00620163">
        <w:tc>
          <w:tcPr>
            <w:tcW w:w="566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015" w:type="dxa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38" w:type="dxa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4" w:type="dxa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09" w:type="dxa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3" w:type="dxa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5" w:type="dxa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564" w:type="dxa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388" w:type="dxa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  <w:t>10</w:t>
            </w:r>
          </w:p>
        </w:tc>
      </w:tr>
      <w:tr w:rsidR="001F29CB" w:rsidRPr="00F81E65" w:rsidTr="001F29CB">
        <w:trPr>
          <w:trHeight w:val="530"/>
        </w:trPr>
        <w:tc>
          <w:tcPr>
            <w:tcW w:w="566" w:type="dxa"/>
            <w:vMerge w:val="restart"/>
            <w:vAlign w:val="center"/>
          </w:tcPr>
          <w:p w:rsidR="001F29CB" w:rsidRPr="00F81E65" w:rsidRDefault="001F29CB" w:rsidP="001F4EB0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15" w:type="dxa"/>
            <w:vMerge w:val="restart"/>
            <w:vAlign w:val="center"/>
          </w:tcPr>
          <w:p w:rsidR="001F29CB" w:rsidRPr="00F81E65" w:rsidRDefault="001F29CB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Nissan NV200  1,5 dCi  diesel</w:t>
            </w:r>
          </w:p>
          <w:p w:rsidR="001F29CB" w:rsidRPr="00F81E65" w:rsidRDefault="001F29CB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GD 892FN</w:t>
            </w:r>
          </w:p>
        </w:tc>
        <w:tc>
          <w:tcPr>
            <w:tcW w:w="2238" w:type="dxa"/>
            <w:vMerge w:val="restart"/>
            <w:vAlign w:val="center"/>
          </w:tcPr>
          <w:p w:rsidR="001F29CB" w:rsidRPr="00F81E65" w:rsidRDefault="001F29CB" w:rsidP="00620163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VSKTBAM20U0051203</w:t>
            </w:r>
          </w:p>
        </w:tc>
        <w:tc>
          <w:tcPr>
            <w:tcW w:w="992" w:type="dxa"/>
            <w:vMerge w:val="restart"/>
            <w:vAlign w:val="center"/>
          </w:tcPr>
          <w:p w:rsidR="001F29CB" w:rsidRPr="00F81E65" w:rsidRDefault="001F29CB" w:rsidP="00620163">
            <w:pPr>
              <w:spacing w:before="60" w:after="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2012</w:t>
            </w:r>
          </w:p>
        </w:tc>
        <w:tc>
          <w:tcPr>
            <w:tcW w:w="1134" w:type="dxa"/>
            <w:vMerge w:val="restart"/>
            <w:vAlign w:val="center"/>
          </w:tcPr>
          <w:p w:rsidR="001F29CB" w:rsidRPr="00F81E65" w:rsidRDefault="00576E8F" w:rsidP="00620163">
            <w:pPr>
              <w:spacing w:after="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275219</w:t>
            </w:r>
          </w:p>
        </w:tc>
        <w:tc>
          <w:tcPr>
            <w:tcW w:w="2409" w:type="dxa"/>
            <w:vAlign w:val="center"/>
          </w:tcPr>
          <w:p w:rsidR="001F29CB" w:rsidRPr="00F81E65" w:rsidRDefault="001F29CB" w:rsidP="00BE0B22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OT-1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1F29CB">
        <w:trPr>
          <w:trHeight w:val="552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before="60" w:after="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aluminiowe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15" w:type="dxa"/>
            <w:vMerge w:val="restart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Citroen C3 1,2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benzyna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GD 510UV</w:t>
            </w:r>
          </w:p>
        </w:tc>
        <w:tc>
          <w:tcPr>
            <w:tcW w:w="2238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VF7SXHNPZKT702829</w:t>
            </w:r>
          </w:p>
        </w:tc>
        <w:tc>
          <w:tcPr>
            <w:tcW w:w="992" w:type="dxa"/>
            <w:vMerge w:val="restart"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134" w:type="dxa"/>
            <w:vMerge w:val="restart"/>
            <w:vAlign w:val="center"/>
          </w:tcPr>
          <w:p w:rsidR="001F29CB" w:rsidRPr="00F81E65" w:rsidRDefault="00576E8F" w:rsidP="00576E8F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14051</w:t>
            </w: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OT-1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57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015" w:type="dxa"/>
            <w:vMerge w:val="restart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Citroen C3 1,2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benzyna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GD 511UV</w:t>
            </w:r>
          </w:p>
        </w:tc>
        <w:tc>
          <w:tcPr>
            <w:tcW w:w="2238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VF7SXHNPZKT705180</w:t>
            </w:r>
          </w:p>
        </w:tc>
        <w:tc>
          <w:tcPr>
            <w:tcW w:w="992" w:type="dxa"/>
            <w:vMerge w:val="restart"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134" w:type="dxa"/>
            <w:vMerge w:val="restart"/>
            <w:vAlign w:val="center"/>
          </w:tcPr>
          <w:p w:rsidR="001F29CB" w:rsidRPr="00F81E65" w:rsidRDefault="00576E8F" w:rsidP="00576E8F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47261</w:t>
            </w: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before="60" w:after="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before="60" w:after="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015" w:type="dxa"/>
            <w:vMerge w:val="restart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Citroen C3 1,2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benzyna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GD 512UV</w:t>
            </w:r>
          </w:p>
        </w:tc>
        <w:tc>
          <w:tcPr>
            <w:tcW w:w="2238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VF7SXHNPZKT705167</w:t>
            </w:r>
          </w:p>
        </w:tc>
        <w:tc>
          <w:tcPr>
            <w:tcW w:w="992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134" w:type="dxa"/>
            <w:vMerge w:val="restart"/>
            <w:vAlign w:val="center"/>
          </w:tcPr>
          <w:p w:rsidR="001F29CB" w:rsidRPr="00F81E65" w:rsidRDefault="00576E8F" w:rsidP="00576E8F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79305</w:t>
            </w: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OT-1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Wymiana paska rozrządu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15" w:type="dxa"/>
            <w:vMerge w:val="restart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Citroen C3 1,2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benzyna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u w:val="single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GD 513UV</w:t>
            </w:r>
          </w:p>
        </w:tc>
        <w:tc>
          <w:tcPr>
            <w:tcW w:w="2238" w:type="dxa"/>
            <w:vMerge w:val="restart"/>
            <w:tcBorders>
              <w:top w:val="single" w:sz="4" w:space="0" w:color="auto"/>
            </w:tcBorders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VF7SXHNPZKT702827</w:t>
            </w:r>
          </w:p>
        </w:tc>
        <w:tc>
          <w:tcPr>
            <w:tcW w:w="992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134" w:type="dxa"/>
            <w:vMerge w:val="restart"/>
            <w:vAlign w:val="center"/>
          </w:tcPr>
          <w:p w:rsidR="001F29CB" w:rsidRPr="00F81E65" w:rsidRDefault="00576E8F" w:rsidP="00576E8F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28371</w:t>
            </w: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OT-1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015" w:type="dxa"/>
            <w:vMerge w:val="restart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Citroen C3 1,2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benzyna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GD 514UV</w:t>
            </w:r>
          </w:p>
        </w:tc>
        <w:tc>
          <w:tcPr>
            <w:tcW w:w="2238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VF7SXHNPZKT702828</w:t>
            </w:r>
          </w:p>
        </w:tc>
        <w:tc>
          <w:tcPr>
            <w:tcW w:w="992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134" w:type="dxa"/>
            <w:vMerge w:val="restart"/>
            <w:vAlign w:val="center"/>
          </w:tcPr>
          <w:p w:rsidR="001F29CB" w:rsidRPr="00F81E65" w:rsidRDefault="00576E8F" w:rsidP="00576E8F">
            <w:pPr>
              <w:spacing w:after="60" w:line="240" w:lineRule="auto"/>
              <w:ind w:left="-108"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61790</w:t>
            </w: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OT-1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015" w:type="dxa"/>
            <w:vMerge w:val="restart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Skoda Fabia 1,6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diesel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GKS 6K91</w:t>
            </w:r>
          </w:p>
        </w:tc>
        <w:tc>
          <w:tcPr>
            <w:tcW w:w="2238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TMBJJ25J4B3111828</w:t>
            </w:r>
          </w:p>
        </w:tc>
        <w:tc>
          <w:tcPr>
            <w:tcW w:w="992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2010</w:t>
            </w:r>
          </w:p>
        </w:tc>
        <w:tc>
          <w:tcPr>
            <w:tcW w:w="1134" w:type="dxa"/>
            <w:vMerge w:val="restart"/>
            <w:vAlign w:val="center"/>
          </w:tcPr>
          <w:p w:rsidR="001F29CB" w:rsidRPr="00F81E65" w:rsidRDefault="007A2165" w:rsidP="007A2165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164628</w:t>
            </w: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015" w:type="dxa"/>
            <w:vMerge w:val="restart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2"/>
                <w:szCs w:val="16"/>
                <w:lang w:eastAsia="pl-PL"/>
              </w:rPr>
            </w:pP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Skoda Fabia 1,6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diesel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GD 414AU</w:t>
            </w:r>
          </w:p>
        </w:tc>
        <w:tc>
          <w:tcPr>
            <w:tcW w:w="2238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TMBJJ25J4B3112229</w:t>
            </w:r>
          </w:p>
        </w:tc>
        <w:tc>
          <w:tcPr>
            <w:tcW w:w="992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2010</w:t>
            </w:r>
          </w:p>
        </w:tc>
        <w:tc>
          <w:tcPr>
            <w:tcW w:w="1134" w:type="dxa"/>
            <w:vMerge w:val="restart"/>
            <w:vAlign w:val="center"/>
          </w:tcPr>
          <w:p w:rsidR="001F29CB" w:rsidRPr="00F81E65" w:rsidRDefault="00576E8F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118792</w:t>
            </w: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OT-1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C548E8">
        <w:trPr>
          <w:trHeight w:val="454"/>
        </w:trPr>
        <w:tc>
          <w:tcPr>
            <w:tcW w:w="566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015" w:type="dxa"/>
            <w:vMerge w:val="restart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4"/>
                <w:szCs w:val="18"/>
                <w:lang w:eastAsia="pl-PL"/>
              </w:rPr>
            </w:pP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Skoda Fabia 1,6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diesel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GD 419AU</w:t>
            </w:r>
          </w:p>
        </w:tc>
        <w:tc>
          <w:tcPr>
            <w:tcW w:w="2238" w:type="dxa"/>
            <w:vMerge w:val="restart"/>
            <w:vAlign w:val="center"/>
          </w:tcPr>
          <w:p w:rsidR="00C548E8" w:rsidRPr="00F81E65" w:rsidRDefault="00C548E8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TMBJJ25J9B3112196</w:t>
            </w:r>
          </w:p>
        </w:tc>
        <w:tc>
          <w:tcPr>
            <w:tcW w:w="992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2010</w:t>
            </w:r>
          </w:p>
        </w:tc>
        <w:tc>
          <w:tcPr>
            <w:tcW w:w="1134" w:type="dxa"/>
            <w:vMerge w:val="restart"/>
            <w:vAlign w:val="center"/>
          </w:tcPr>
          <w:p w:rsidR="001F29CB" w:rsidRPr="00F81E65" w:rsidRDefault="00576E8F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208926</w:t>
            </w: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Wymiana kompletu rozrządu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015" w:type="dxa"/>
            <w:vMerge w:val="restart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4"/>
                <w:szCs w:val="18"/>
                <w:lang w:eastAsia="pl-PL"/>
              </w:rPr>
            </w:pP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Skoda Fabia 1,6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diesel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GD 592AU</w:t>
            </w:r>
          </w:p>
        </w:tc>
        <w:tc>
          <w:tcPr>
            <w:tcW w:w="2238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TMBJJ25J4B3111785</w:t>
            </w:r>
          </w:p>
        </w:tc>
        <w:tc>
          <w:tcPr>
            <w:tcW w:w="992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2010</w:t>
            </w:r>
          </w:p>
        </w:tc>
        <w:tc>
          <w:tcPr>
            <w:tcW w:w="1134" w:type="dxa"/>
            <w:vMerge w:val="restart"/>
            <w:vAlign w:val="center"/>
          </w:tcPr>
          <w:p w:rsidR="001F29CB" w:rsidRPr="00F81E65" w:rsidRDefault="00576E8F" w:rsidP="00576E8F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274966</w:t>
            </w: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OT-1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1F29CB">
        <w:trPr>
          <w:trHeight w:val="225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225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Wymiana kompletu rozrządu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015" w:type="dxa"/>
            <w:vMerge w:val="restart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8"/>
                <w:lang w:eastAsia="pl-PL"/>
              </w:rPr>
            </w:pP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Skoda Fabia 1,6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diesel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GKS 7X37</w:t>
            </w:r>
          </w:p>
        </w:tc>
        <w:tc>
          <w:tcPr>
            <w:tcW w:w="2238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TMBJJ25J3C3096109</w:t>
            </w:r>
          </w:p>
        </w:tc>
        <w:tc>
          <w:tcPr>
            <w:tcW w:w="992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2011</w:t>
            </w:r>
          </w:p>
        </w:tc>
        <w:tc>
          <w:tcPr>
            <w:tcW w:w="1134" w:type="dxa"/>
            <w:vMerge w:val="restart"/>
            <w:vAlign w:val="center"/>
          </w:tcPr>
          <w:p w:rsidR="001F29CB" w:rsidRPr="00F81E65" w:rsidRDefault="007A2165" w:rsidP="007A2165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106157</w:t>
            </w: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015" w:type="dxa"/>
            <w:vMerge w:val="restart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8"/>
                <w:lang w:eastAsia="pl-PL"/>
              </w:rPr>
            </w:pP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Skoda Fabia 1,0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benzyna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GD 749SA</w:t>
            </w:r>
          </w:p>
        </w:tc>
        <w:tc>
          <w:tcPr>
            <w:tcW w:w="2238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TMBJB6NJ1JZ217508</w:t>
            </w:r>
          </w:p>
        </w:tc>
        <w:tc>
          <w:tcPr>
            <w:tcW w:w="992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134" w:type="dxa"/>
            <w:vMerge w:val="restart"/>
            <w:vAlign w:val="center"/>
          </w:tcPr>
          <w:p w:rsidR="001F29CB" w:rsidRPr="00F81E65" w:rsidRDefault="00576E8F" w:rsidP="00576E8F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99858</w:t>
            </w: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OT-1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aluminiowe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015" w:type="dxa"/>
            <w:vMerge w:val="restart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4"/>
                <w:szCs w:val="18"/>
                <w:lang w:eastAsia="pl-PL"/>
              </w:rPr>
            </w:pP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Skoda Fabia 1,0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benzyna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GD 748SA</w:t>
            </w:r>
          </w:p>
        </w:tc>
        <w:tc>
          <w:tcPr>
            <w:tcW w:w="2238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TMBJB6NJ1JZ217783</w:t>
            </w:r>
          </w:p>
        </w:tc>
        <w:tc>
          <w:tcPr>
            <w:tcW w:w="992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134" w:type="dxa"/>
            <w:vMerge w:val="restart"/>
            <w:vAlign w:val="center"/>
          </w:tcPr>
          <w:p w:rsidR="001F29CB" w:rsidRPr="00F81E65" w:rsidRDefault="00576E8F" w:rsidP="00576E8F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94373</w:t>
            </w: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OT-1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aluminiowe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015" w:type="dxa"/>
            <w:vMerge w:val="restart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8"/>
                <w:lang w:eastAsia="pl-PL"/>
              </w:rPr>
            </w:pP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Skoda Fabia 1,0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benzyna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GD 746SA</w:t>
            </w:r>
          </w:p>
        </w:tc>
        <w:tc>
          <w:tcPr>
            <w:tcW w:w="2238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TMBJB6NJ1JZ217801</w:t>
            </w:r>
          </w:p>
        </w:tc>
        <w:tc>
          <w:tcPr>
            <w:tcW w:w="992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134" w:type="dxa"/>
            <w:vMerge w:val="restart"/>
            <w:vAlign w:val="center"/>
          </w:tcPr>
          <w:p w:rsidR="001F29CB" w:rsidRPr="00F81E65" w:rsidRDefault="00576E8F" w:rsidP="00576E8F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39401</w:t>
            </w: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OT-1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aluminiowe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015" w:type="dxa"/>
            <w:vMerge w:val="restart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4"/>
                <w:szCs w:val="18"/>
                <w:lang w:eastAsia="pl-PL"/>
              </w:rPr>
            </w:pP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Skoda Fabia 1,0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benzyna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GKS 9NU9</w:t>
            </w:r>
          </w:p>
        </w:tc>
        <w:tc>
          <w:tcPr>
            <w:tcW w:w="2238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TMBJB6NJ3JZ085965</w:t>
            </w:r>
          </w:p>
        </w:tc>
        <w:tc>
          <w:tcPr>
            <w:tcW w:w="992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134" w:type="dxa"/>
            <w:vMerge w:val="restart"/>
            <w:vAlign w:val="center"/>
          </w:tcPr>
          <w:p w:rsidR="001F29CB" w:rsidRPr="00F81E65" w:rsidRDefault="00FB48AF" w:rsidP="00FB48AF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109263</w:t>
            </w: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OT-1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aluminiowe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015" w:type="dxa"/>
            <w:vMerge w:val="restart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4"/>
                <w:szCs w:val="18"/>
                <w:lang w:eastAsia="pl-PL"/>
              </w:rPr>
            </w:pP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Skoda Rapid 1,0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benzyna</w:t>
            </w: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highlight w:val="yellow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GD 237PK</w:t>
            </w:r>
          </w:p>
        </w:tc>
        <w:tc>
          <w:tcPr>
            <w:tcW w:w="2238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TMBAR6NH7J4530911</w:t>
            </w:r>
          </w:p>
        </w:tc>
        <w:tc>
          <w:tcPr>
            <w:tcW w:w="992" w:type="dxa"/>
            <w:vMerge w:val="restart"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134" w:type="dxa"/>
            <w:vMerge w:val="restart"/>
            <w:vAlign w:val="center"/>
          </w:tcPr>
          <w:p w:rsidR="001F29CB" w:rsidRPr="00F81E65" w:rsidRDefault="00FB48AF" w:rsidP="00FB48AF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84113</w:t>
            </w:r>
          </w:p>
        </w:tc>
        <w:tc>
          <w:tcPr>
            <w:tcW w:w="2409" w:type="dxa"/>
            <w:vAlign w:val="center"/>
          </w:tcPr>
          <w:p w:rsidR="001F29CB" w:rsidRPr="00F81E65" w:rsidRDefault="001F29CB" w:rsidP="00FB48AF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</w:t>
            </w:r>
            <w:r w:rsidR="00FB48AF"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aluminiowe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17</w:t>
            </w:r>
          </w:p>
        </w:tc>
        <w:tc>
          <w:tcPr>
            <w:tcW w:w="2015" w:type="dxa"/>
            <w:vMerge w:val="restart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4"/>
                <w:szCs w:val="18"/>
                <w:lang w:eastAsia="pl-PL"/>
              </w:rPr>
            </w:pPr>
          </w:p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Skoda Fabia</w:t>
            </w: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br/>
              <w:t>1,0 benzyna</w:t>
            </w: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br/>
              <w:t>GD143VS</w:t>
            </w:r>
          </w:p>
        </w:tc>
        <w:tc>
          <w:tcPr>
            <w:tcW w:w="2238" w:type="dxa"/>
            <w:vMerge w:val="restart"/>
            <w:vAlign w:val="center"/>
          </w:tcPr>
          <w:p w:rsidR="001F29CB" w:rsidRPr="00F81E65" w:rsidRDefault="00FB48AF" w:rsidP="00FB48AF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TMBEP6NJLZ118150</w:t>
            </w:r>
          </w:p>
        </w:tc>
        <w:tc>
          <w:tcPr>
            <w:tcW w:w="992" w:type="dxa"/>
            <w:vMerge w:val="restart"/>
            <w:vAlign w:val="center"/>
          </w:tcPr>
          <w:p w:rsidR="001F29CB" w:rsidRPr="00F81E65" w:rsidRDefault="001F29CB" w:rsidP="00FB48AF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20</w:t>
            </w:r>
            <w:r w:rsidR="00FB48AF"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34" w:type="dxa"/>
            <w:vMerge w:val="restart"/>
            <w:vAlign w:val="center"/>
          </w:tcPr>
          <w:p w:rsidR="001F29CB" w:rsidRPr="00F81E65" w:rsidRDefault="00FB48AF" w:rsidP="00FB48AF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F81E65">
              <w:rPr>
                <w:rFonts w:ascii="Verdana" w:eastAsia="Times New Roman" w:hAnsi="Verdana"/>
                <w:sz w:val="18"/>
                <w:szCs w:val="18"/>
                <w:lang w:eastAsia="pl-PL"/>
              </w:rPr>
              <w:t>17410</w:t>
            </w: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OT-1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526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C72639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 xml:space="preserve">Koła letnie </w:t>
            </w:r>
            <w:r w:rsidR="00C72639"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aluminiowe</w:t>
            </w: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 xml:space="preserve">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620163">
        <w:trPr>
          <w:trHeight w:val="104"/>
        </w:trPr>
        <w:tc>
          <w:tcPr>
            <w:tcW w:w="566" w:type="dxa"/>
            <w:vMerge/>
            <w:vAlign w:val="center"/>
          </w:tcPr>
          <w:p w:rsidR="001F29CB" w:rsidRPr="00F81E65" w:rsidRDefault="001F29CB" w:rsidP="001F29C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F29CB" w:rsidRPr="00F81E65" w:rsidRDefault="001F29CB" w:rsidP="001F29CB">
            <w:pPr>
              <w:spacing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F81E65" w:rsidTr="00075E67">
        <w:trPr>
          <w:trHeight w:val="484"/>
        </w:trPr>
        <w:tc>
          <w:tcPr>
            <w:tcW w:w="13186" w:type="dxa"/>
            <w:gridSpan w:val="9"/>
          </w:tcPr>
          <w:p w:rsidR="001F29CB" w:rsidRPr="00F81E65" w:rsidRDefault="001F29CB" w:rsidP="001F29CB">
            <w:pPr>
              <w:spacing w:after="0" w:line="240" w:lineRule="auto"/>
              <w:jc w:val="right"/>
              <w:rPr>
                <w:rFonts w:ascii="Verdana" w:eastAsia="Times New Roman" w:hAnsi="Verdana"/>
                <w:szCs w:val="20"/>
                <w:lang w:eastAsia="pl-PL"/>
              </w:rPr>
            </w:pPr>
            <w:r w:rsidRPr="00F81E65">
              <w:rPr>
                <w:rFonts w:ascii="Verdana" w:eastAsia="Times New Roman" w:hAnsi="Verdana"/>
                <w:szCs w:val="20"/>
                <w:lang w:eastAsia="pl-PL"/>
              </w:rPr>
              <w:t>Razem wartość netto</w:t>
            </w:r>
          </w:p>
        </w:tc>
        <w:tc>
          <w:tcPr>
            <w:tcW w:w="1388" w:type="dxa"/>
          </w:tcPr>
          <w:p w:rsidR="001F29CB" w:rsidRPr="00F81E65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1F4EB0" w:rsidTr="00075E67">
        <w:trPr>
          <w:trHeight w:val="420"/>
        </w:trPr>
        <w:tc>
          <w:tcPr>
            <w:tcW w:w="13186" w:type="dxa"/>
            <w:gridSpan w:val="9"/>
          </w:tcPr>
          <w:p w:rsidR="001F29CB" w:rsidRPr="00107F2E" w:rsidRDefault="001F29CB" w:rsidP="001F29CB">
            <w:pPr>
              <w:spacing w:after="0" w:line="240" w:lineRule="auto"/>
              <w:jc w:val="right"/>
              <w:rPr>
                <w:rFonts w:ascii="Verdana" w:eastAsia="Times New Roman" w:hAnsi="Verdana"/>
                <w:szCs w:val="20"/>
                <w:lang w:eastAsia="pl-PL"/>
              </w:rPr>
            </w:pPr>
            <w:r w:rsidRPr="00107F2E">
              <w:rPr>
                <w:rFonts w:ascii="Verdana" w:eastAsia="Times New Roman" w:hAnsi="Verdana"/>
                <w:szCs w:val="20"/>
                <w:lang w:eastAsia="pl-PL"/>
              </w:rPr>
              <w:t>Podatek ….% VAT</w:t>
            </w:r>
          </w:p>
        </w:tc>
        <w:tc>
          <w:tcPr>
            <w:tcW w:w="1388" w:type="dxa"/>
          </w:tcPr>
          <w:p w:rsidR="001F29CB" w:rsidRPr="001F4EB0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1F29CB" w:rsidRPr="001F4EB0" w:rsidTr="00075E67">
        <w:trPr>
          <w:trHeight w:val="410"/>
        </w:trPr>
        <w:tc>
          <w:tcPr>
            <w:tcW w:w="13186" w:type="dxa"/>
            <w:gridSpan w:val="9"/>
          </w:tcPr>
          <w:p w:rsidR="001F29CB" w:rsidRPr="00107F2E" w:rsidRDefault="001F29CB" w:rsidP="001F29CB">
            <w:pPr>
              <w:spacing w:after="0" w:line="240" w:lineRule="auto"/>
              <w:jc w:val="right"/>
              <w:rPr>
                <w:rFonts w:ascii="Verdana" w:eastAsia="Times New Roman" w:hAnsi="Verdana"/>
                <w:szCs w:val="20"/>
                <w:lang w:eastAsia="pl-PL"/>
              </w:rPr>
            </w:pPr>
            <w:r w:rsidRPr="00107F2E">
              <w:rPr>
                <w:rFonts w:ascii="Verdana" w:eastAsia="Times New Roman" w:hAnsi="Verdana"/>
                <w:szCs w:val="20"/>
                <w:lang w:eastAsia="pl-PL"/>
              </w:rPr>
              <w:t>Razem wartość brutto</w:t>
            </w:r>
          </w:p>
        </w:tc>
        <w:tc>
          <w:tcPr>
            <w:tcW w:w="1388" w:type="dxa"/>
          </w:tcPr>
          <w:p w:rsidR="001F29CB" w:rsidRPr="001F4EB0" w:rsidRDefault="001F29CB" w:rsidP="001F29C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</w:tbl>
    <w:p w:rsidR="00F72D3F" w:rsidRPr="0052408A" w:rsidRDefault="00F72D3F" w:rsidP="003E1472">
      <w:pPr>
        <w:spacing w:after="120" w:line="240" w:lineRule="auto"/>
        <w:ind w:left="-142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53681" w:rsidRPr="0052408A" w:rsidRDefault="00353681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Przeglądy techniczne podstawowe </w:t>
      </w:r>
      <w:r w:rsidR="00A8415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OT-1 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i rozszerzone </w:t>
      </w:r>
      <w:r w:rsidR="00A8415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OT-2 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muszą być </w:t>
      </w:r>
      <w:r w:rsidR="00A8415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przeprowadzone 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zgodn</w:t>
      </w:r>
      <w:r w:rsidR="00121C21" w:rsidRPr="0052408A">
        <w:rPr>
          <w:rFonts w:ascii="Verdana" w:eastAsia="Times New Roman" w:hAnsi="Verdana" w:cs="Arial"/>
          <w:sz w:val="20"/>
          <w:szCs w:val="20"/>
          <w:lang w:eastAsia="pl-PL"/>
        </w:rPr>
        <w:t>i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e z zalecenia</w:t>
      </w:r>
      <w:r w:rsidR="00121C21" w:rsidRPr="0052408A">
        <w:rPr>
          <w:rFonts w:ascii="Verdana" w:eastAsia="Times New Roman" w:hAnsi="Verdana" w:cs="Arial"/>
          <w:sz w:val="20"/>
          <w:szCs w:val="20"/>
          <w:lang w:eastAsia="pl-PL"/>
        </w:rPr>
        <w:t>mi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producenta samochodu zawartymi w książce przeglądów serwisowych.</w:t>
      </w:r>
    </w:p>
    <w:p w:rsidR="006319CA" w:rsidRPr="0052408A" w:rsidRDefault="00353681" w:rsidP="00FD5326">
      <w:pPr>
        <w:spacing w:after="120" w:line="240" w:lineRule="auto"/>
        <w:ind w:left="851" w:right="23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Cena brutto za obsługę techniczną obejmuje wszystkie czynności, materiały i płyny eksploatacyjne wynikające z zakresu obsługi samochodu zaleca</w:t>
      </w:r>
      <w:r w:rsidR="00FD5326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nego przez producenta samochodu w tym 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olej silnikowy syntetyczny</w:t>
      </w:r>
      <w:r w:rsidR="00FD5326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5W30</w:t>
      </w:r>
      <w:r w:rsidR="00DC5BD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DC5BDB" w:rsidRPr="00DC5BDB">
        <w:rPr>
          <w:rFonts w:ascii="Verdana" w:eastAsia="Times New Roman" w:hAnsi="Verdana" w:cs="Arial"/>
          <w:sz w:val="20"/>
          <w:szCs w:val="20"/>
          <w:lang w:eastAsia="pl-PL"/>
        </w:rPr>
        <w:t xml:space="preserve">z wyłączeniem pojazdu </w:t>
      </w:r>
      <w:r w:rsidR="00DC5BDB" w:rsidRPr="00DC5BDB">
        <w:rPr>
          <w:rFonts w:ascii="Verdana" w:eastAsia="Times New Roman" w:hAnsi="Verdana"/>
          <w:sz w:val="20"/>
          <w:szCs w:val="20"/>
          <w:lang w:eastAsia="pl-PL"/>
        </w:rPr>
        <w:t>Citroen C3</w:t>
      </w:r>
      <w:r w:rsidR="00DC5BDB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DC5BDB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olej silnikowy syntetyczny</w:t>
      </w:r>
      <w:r w:rsidR="00DC5BDB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DC5BDB">
        <w:rPr>
          <w:rFonts w:ascii="Verdana" w:eastAsia="Times New Roman" w:hAnsi="Verdana" w:cs="Arial"/>
          <w:b/>
          <w:sz w:val="20"/>
          <w:szCs w:val="20"/>
          <w:lang w:eastAsia="pl-PL"/>
        </w:rPr>
        <w:t>0</w:t>
      </w:r>
      <w:r w:rsidR="00DC5BDB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W30</w:t>
      </w:r>
      <w:r w:rsidR="00FD5326" w:rsidRPr="0052408A">
        <w:rPr>
          <w:rFonts w:ascii="Verdana" w:eastAsia="Times New Roman" w:hAnsi="Verdana"/>
          <w:sz w:val="20"/>
          <w:szCs w:val="20"/>
          <w:lang w:eastAsia="pl-PL"/>
        </w:rPr>
        <w:t>.</w:t>
      </w:r>
    </w:p>
    <w:p w:rsidR="00636A8A" w:rsidRDefault="00636A8A" w:rsidP="00FD5326">
      <w:pPr>
        <w:spacing w:after="120" w:line="240" w:lineRule="auto"/>
        <w:ind w:left="851" w:right="23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52408A">
        <w:rPr>
          <w:rFonts w:ascii="Verdana" w:eastAsia="Times New Roman" w:hAnsi="Verdana"/>
          <w:sz w:val="20"/>
          <w:szCs w:val="20"/>
          <w:lang w:eastAsia="pl-PL"/>
        </w:rPr>
        <w:t>Cena za wymianę układu rozrządu obejmuje wszystkie części niezbędne do wymiany kompletnego rozrządu z uwzględnieniem osprzętu współpracującego (np. pompa wody)</w:t>
      </w:r>
    </w:p>
    <w:p w:rsidR="00353681" w:rsidRPr="0052408A" w:rsidRDefault="00FD5326" w:rsidP="00FD5326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/>
          <w:sz w:val="20"/>
          <w:szCs w:val="20"/>
          <w:lang w:eastAsia="pl-PL"/>
        </w:rPr>
        <w:t xml:space="preserve">Cena </w:t>
      </w:r>
      <w:r w:rsidR="00636A8A" w:rsidRPr="0052408A">
        <w:rPr>
          <w:rFonts w:ascii="Verdana" w:eastAsia="Times New Roman" w:hAnsi="Verdana"/>
          <w:sz w:val="20"/>
          <w:szCs w:val="20"/>
          <w:lang w:eastAsia="pl-PL"/>
        </w:rPr>
        <w:t xml:space="preserve">za przeglądu OT-1 i OT-2 </w:t>
      </w:r>
      <w:r w:rsidRPr="0052408A">
        <w:rPr>
          <w:rFonts w:ascii="Verdana" w:eastAsia="Times New Roman" w:hAnsi="Verdana"/>
          <w:sz w:val="20"/>
          <w:szCs w:val="20"/>
          <w:lang w:eastAsia="pl-PL"/>
        </w:rPr>
        <w:t>obejmuje także zewnętrzne mycie pojazdów po wykonaniu usługi</w:t>
      </w:r>
      <w:r w:rsidR="00170898" w:rsidRPr="0052408A">
        <w:rPr>
          <w:rFonts w:ascii="Verdana" w:eastAsia="Times New Roman" w:hAnsi="Verdana"/>
          <w:sz w:val="20"/>
          <w:szCs w:val="20"/>
          <w:lang w:eastAsia="pl-PL"/>
        </w:rPr>
        <w:t xml:space="preserve"> na zlecenie Zamawiającego</w:t>
      </w:r>
      <w:r w:rsidRPr="0052408A">
        <w:rPr>
          <w:rFonts w:ascii="Verdana" w:eastAsia="Times New Roman" w:hAnsi="Verdana"/>
          <w:sz w:val="20"/>
          <w:szCs w:val="20"/>
          <w:lang w:eastAsia="pl-PL"/>
        </w:rPr>
        <w:t xml:space="preserve">. </w:t>
      </w:r>
    </w:p>
    <w:p w:rsidR="00121C21" w:rsidRPr="0052408A" w:rsidRDefault="00085E79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Przebiegi podane w formularz</w:t>
      </w:r>
      <w:r w:rsidR="00DE33E7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u są aktualne na dzień </w:t>
      </w:r>
      <w:r w:rsidR="00170898" w:rsidRPr="0052408A"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="00066AA4">
        <w:rPr>
          <w:rFonts w:ascii="Verdana" w:eastAsia="Times New Roman" w:hAnsi="Verdana" w:cs="Arial"/>
          <w:sz w:val="20"/>
          <w:szCs w:val="20"/>
          <w:lang w:eastAsia="pl-PL"/>
        </w:rPr>
        <w:t>1</w:t>
      </w:r>
      <w:r w:rsidR="00170898" w:rsidRPr="0052408A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066AA4">
        <w:rPr>
          <w:rFonts w:ascii="Verdana" w:eastAsia="Times New Roman" w:hAnsi="Verdana" w:cs="Arial"/>
          <w:sz w:val="20"/>
          <w:szCs w:val="20"/>
          <w:lang w:eastAsia="pl-PL"/>
        </w:rPr>
        <w:t>12</w:t>
      </w:r>
      <w:r w:rsidR="00170898" w:rsidRPr="0052408A">
        <w:rPr>
          <w:rFonts w:ascii="Verdana" w:eastAsia="Times New Roman" w:hAnsi="Verdana" w:cs="Arial"/>
          <w:sz w:val="20"/>
          <w:szCs w:val="20"/>
          <w:lang w:eastAsia="pl-PL"/>
        </w:rPr>
        <w:t>.20</w:t>
      </w:r>
      <w:r w:rsidR="00A52B56" w:rsidRPr="0052408A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="00F81E65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r. i z racji ciągłej eksploatacji mogą ulegać zmianom.</w:t>
      </w:r>
    </w:p>
    <w:p w:rsidR="00A8415F" w:rsidRPr="0052408A" w:rsidRDefault="00A8415F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52408A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Uwaga:</w:t>
      </w:r>
    </w:p>
    <w:p w:rsidR="00A8415F" w:rsidRPr="0052408A" w:rsidRDefault="00ED36C8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Stawka 1 roboczogodziny wynosi </w:t>
      </w:r>
      <w:r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........... zł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066AA4">
        <w:rPr>
          <w:rFonts w:ascii="Verdana" w:eastAsia="Times New Roman" w:hAnsi="Verdana" w:cs="Arial"/>
          <w:b/>
          <w:sz w:val="20"/>
          <w:szCs w:val="20"/>
          <w:lang w:eastAsia="pl-PL"/>
        </w:rPr>
        <w:t>netto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/rbg</w:t>
      </w:r>
      <w:r w:rsidR="00B4699C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i w przypadku ew. zlecenia napraw ww. samochodów będzie stosowana przy rozliczaniu kosztów napraw</w:t>
      </w:r>
      <w:r w:rsidR="000E74A3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(podanie stawki godzinowej nie będzie miało wpływu na wybór oferty ale może mieć wpływ na ew. zlecanie </w:t>
      </w:r>
      <w:r w:rsidR="00CD52A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dodatkowych </w:t>
      </w:r>
      <w:r w:rsidR="000E74A3" w:rsidRPr="0052408A">
        <w:rPr>
          <w:rFonts w:ascii="Verdana" w:eastAsia="Times New Roman" w:hAnsi="Verdana" w:cs="Arial"/>
          <w:sz w:val="20"/>
          <w:szCs w:val="20"/>
          <w:lang w:eastAsia="pl-PL"/>
        </w:rPr>
        <w:t>napraw samochodów)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F72D3F" w:rsidRDefault="00F72D3F" w:rsidP="00A8415F">
      <w:pPr>
        <w:spacing w:after="0" w:line="240" w:lineRule="auto"/>
        <w:ind w:left="284" w:hanging="5387"/>
        <w:rPr>
          <w:rFonts w:ascii="Verdana" w:eastAsia="Times New Roman" w:hAnsi="Verdana" w:cs="Arial"/>
          <w:sz w:val="18"/>
          <w:szCs w:val="18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Data </w:t>
      </w:r>
      <w:r w:rsidR="00353681" w:rsidRPr="0052408A">
        <w:rPr>
          <w:rFonts w:ascii="Verdana" w:eastAsia="Times New Roman" w:hAnsi="Verdana" w:cs="Arial"/>
          <w:sz w:val="20"/>
          <w:szCs w:val="20"/>
          <w:lang w:eastAsia="pl-PL"/>
        </w:rPr>
        <w:t>........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...........................</w:t>
      </w:r>
      <w:r w:rsidR="00A8415F" w:rsidRPr="0052408A">
        <w:rPr>
          <w:rFonts w:ascii="Verdana" w:eastAsia="Times New Roman" w:hAnsi="Verdana" w:cs="Arial"/>
          <w:sz w:val="18"/>
          <w:szCs w:val="18"/>
          <w:lang w:eastAsia="pl-PL"/>
        </w:rPr>
        <w:t xml:space="preserve">    </w:t>
      </w:r>
    </w:p>
    <w:p w:rsidR="00454E6F" w:rsidRDefault="00454E6F" w:rsidP="00A8415F">
      <w:pPr>
        <w:spacing w:after="0" w:line="240" w:lineRule="auto"/>
        <w:ind w:left="284" w:hanging="5387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454E6F" w:rsidRPr="0052408A" w:rsidRDefault="00454E6F" w:rsidP="00A8415F">
      <w:pPr>
        <w:spacing w:after="0" w:line="240" w:lineRule="auto"/>
        <w:ind w:left="284" w:hanging="5387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353681" w:rsidRPr="0052408A" w:rsidRDefault="00353681" w:rsidP="003E1472">
      <w:pPr>
        <w:spacing w:after="0" w:line="240" w:lineRule="auto"/>
        <w:ind w:left="284" w:hanging="5387"/>
        <w:jc w:val="right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</w:t>
      </w:r>
      <w:r w:rsidR="003E1472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     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.................................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............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......................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</w:t>
      </w:r>
    </w:p>
    <w:p w:rsidR="0096695E" w:rsidRPr="0052408A" w:rsidRDefault="00353681" w:rsidP="003E1472">
      <w:pPr>
        <w:spacing w:after="0" w:line="240" w:lineRule="auto"/>
        <w:ind w:left="284"/>
        <w:jc w:val="right"/>
        <w:rPr>
          <w:rFonts w:ascii="Verdana" w:eastAsia="Times New Roman" w:hAnsi="Verdana" w:cs="Arial"/>
          <w:i/>
          <w:sz w:val="18"/>
          <w:szCs w:val="18"/>
          <w:lang w:eastAsia="pl-PL"/>
        </w:rPr>
      </w:pP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            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(Podpis i pieczęć Wykonawcy lub pełnomocnika) </w:t>
      </w:r>
    </w:p>
    <w:sectPr w:rsidR="0096695E" w:rsidRPr="0052408A" w:rsidSect="00454E6F">
      <w:pgSz w:w="16838" w:h="11906" w:orient="landscape"/>
      <w:pgMar w:top="680" w:right="720" w:bottom="426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B79" w:rsidRDefault="00264B79" w:rsidP="001A7741">
      <w:pPr>
        <w:spacing w:after="0" w:line="240" w:lineRule="auto"/>
      </w:pPr>
      <w:r>
        <w:separator/>
      </w:r>
    </w:p>
  </w:endnote>
  <w:endnote w:type="continuationSeparator" w:id="0">
    <w:p w:rsidR="00264B79" w:rsidRDefault="00264B79" w:rsidP="001A7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B79" w:rsidRDefault="00264B79" w:rsidP="001A7741">
      <w:pPr>
        <w:spacing w:after="0" w:line="240" w:lineRule="auto"/>
      </w:pPr>
      <w:r>
        <w:separator/>
      </w:r>
    </w:p>
  </w:footnote>
  <w:footnote w:type="continuationSeparator" w:id="0">
    <w:p w:rsidR="00264B79" w:rsidRDefault="00264B79" w:rsidP="001A77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1C7"/>
    <w:rsid w:val="00002E73"/>
    <w:rsid w:val="00066AA4"/>
    <w:rsid w:val="00075E67"/>
    <w:rsid w:val="00085E79"/>
    <w:rsid w:val="000E331C"/>
    <w:rsid w:val="000E74A3"/>
    <w:rsid w:val="00107F2E"/>
    <w:rsid w:val="001138AF"/>
    <w:rsid w:val="00121C21"/>
    <w:rsid w:val="0013483A"/>
    <w:rsid w:val="00140A80"/>
    <w:rsid w:val="00161231"/>
    <w:rsid w:val="00170898"/>
    <w:rsid w:val="00176726"/>
    <w:rsid w:val="001A7741"/>
    <w:rsid w:val="001D0493"/>
    <w:rsid w:val="001D451B"/>
    <w:rsid w:val="001E12D0"/>
    <w:rsid w:val="001F29CB"/>
    <w:rsid w:val="001F4EB0"/>
    <w:rsid w:val="002122A3"/>
    <w:rsid w:val="002148D2"/>
    <w:rsid w:val="002542A2"/>
    <w:rsid w:val="00264B79"/>
    <w:rsid w:val="00293FAE"/>
    <w:rsid w:val="002B0970"/>
    <w:rsid w:val="002C7C17"/>
    <w:rsid w:val="002F45A6"/>
    <w:rsid w:val="00311E72"/>
    <w:rsid w:val="00315D95"/>
    <w:rsid w:val="00317C1F"/>
    <w:rsid w:val="00353681"/>
    <w:rsid w:val="00373729"/>
    <w:rsid w:val="00381B5C"/>
    <w:rsid w:val="00385235"/>
    <w:rsid w:val="00385333"/>
    <w:rsid w:val="00396DDC"/>
    <w:rsid w:val="003A2599"/>
    <w:rsid w:val="003B4760"/>
    <w:rsid w:val="003E1472"/>
    <w:rsid w:val="004061BE"/>
    <w:rsid w:val="00436C81"/>
    <w:rsid w:val="00441A02"/>
    <w:rsid w:val="00454E6F"/>
    <w:rsid w:val="004705F2"/>
    <w:rsid w:val="004B04CE"/>
    <w:rsid w:val="004D53D9"/>
    <w:rsid w:val="004F2136"/>
    <w:rsid w:val="004F74B2"/>
    <w:rsid w:val="0052290E"/>
    <w:rsid w:val="0052408A"/>
    <w:rsid w:val="00530D19"/>
    <w:rsid w:val="00546EBA"/>
    <w:rsid w:val="005503DE"/>
    <w:rsid w:val="00576E8F"/>
    <w:rsid w:val="005772CE"/>
    <w:rsid w:val="005843FF"/>
    <w:rsid w:val="005901E3"/>
    <w:rsid w:val="005B3C8B"/>
    <w:rsid w:val="005C3E38"/>
    <w:rsid w:val="005F54EC"/>
    <w:rsid w:val="0061662E"/>
    <w:rsid w:val="00620163"/>
    <w:rsid w:val="006319CA"/>
    <w:rsid w:val="00636A8A"/>
    <w:rsid w:val="006566AD"/>
    <w:rsid w:val="00670E54"/>
    <w:rsid w:val="006E427D"/>
    <w:rsid w:val="006F5CE6"/>
    <w:rsid w:val="00737098"/>
    <w:rsid w:val="00741C7B"/>
    <w:rsid w:val="007762A1"/>
    <w:rsid w:val="00785412"/>
    <w:rsid w:val="007955A6"/>
    <w:rsid w:val="007A2165"/>
    <w:rsid w:val="007B5F7A"/>
    <w:rsid w:val="007C7B35"/>
    <w:rsid w:val="007D102A"/>
    <w:rsid w:val="007D5D2A"/>
    <w:rsid w:val="0082353C"/>
    <w:rsid w:val="00836B09"/>
    <w:rsid w:val="008828B2"/>
    <w:rsid w:val="008B4319"/>
    <w:rsid w:val="008C2128"/>
    <w:rsid w:val="008C3D9E"/>
    <w:rsid w:val="008D6DDE"/>
    <w:rsid w:val="008E0633"/>
    <w:rsid w:val="00904557"/>
    <w:rsid w:val="00920BC9"/>
    <w:rsid w:val="00932343"/>
    <w:rsid w:val="0094519D"/>
    <w:rsid w:val="0096695E"/>
    <w:rsid w:val="00987AF3"/>
    <w:rsid w:val="00994FC2"/>
    <w:rsid w:val="009B188F"/>
    <w:rsid w:val="009B2819"/>
    <w:rsid w:val="009C5A94"/>
    <w:rsid w:val="009D5C68"/>
    <w:rsid w:val="009E347A"/>
    <w:rsid w:val="00A25F0B"/>
    <w:rsid w:val="00A45A70"/>
    <w:rsid w:val="00A461FC"/>
    <w:rsid w:val="00A52B56"/>
    <w:rsid w:val="00A63346"/>
    <w:rsid w:val="00A8415F"/>
    <w:rsid w:val="00AA7FBE"/>
    <w:rsid w:val="00AB29A7"/>
    <w:rsid w:val="00AD41C7"/>
    <w:rsid w:val="00AF111F"/>
    <w:rsid w:val="00AF2D78"/>
    <w:rsid w:val="00B11AA0"/>
    <w:rsid w:val="00B24BCD"/>
    <w:rsid w:val="00B32D54"/>
    <w:rsid w:val="00B43884"/>
    <w:rsid w:val="00B4699C"/>
    <w:rsid w:val="00B62922"/>
    <w:rsid w:val="00B9099C"/>
    <w:rsid w:val="00BC639D"/>
    <w:rsid w:val="00BD6CFC"/>
    <w:rsid w:val="00BE0B22"/>
    <w:rsid w:val="00BF739A"/>
    <w:rsid w:val="00C15973"/>
    <w:rsid w:val="00C171BB"/>
    <w:rsid w:val="00C5481F"/>
    <w:rsid w:val="00C548E8"/>
    <w:rsid w:val="00C72639"/>
    <w:rsid w:val="00CD52AF"/>
    <w:rsid w:val="00D06A68"/>
    <w:rsid w:val="00D36B1E"/>
    <w:rsid w:val="00D37D55"/>
    <w:rsid w:val="00D527DE"/>
    <w:rsid w:val="00D6591E"/>
    <w:rsid w:val="00D92D34"/>
    <w:rsid w:val="00DA6D10"/>
    <w:rsid w:val="00DC5BDB"/>
    <w:rsid w:val="00DE33E7"/>
    <w:rsid w:val="00E1427E"/>
    <w:rsid w:val="00E2270C"/>
    <w:rsid w:val="00E256C3"/>
    <w:rsid w:val="00E66A42"/>
    <w:rsid w:val="00E72889"/>
    <w:rsid w:val="00E84D7F"/>
    <w:rsid w:val="00E91F9A"/>
    <w:rsid w:val="00EC68BA"/>
    <w:rsid w:val="00ED36C8"/>
    <w:rsid w:val="00F160BB"/>
    <w:rsid w:val="00F429C6"/>
    <w:rsid w:val="00F473FD"/>
    <w:rsid w:val="00F53F4E"/>
    <w:rsid w:val="00F70F20"/>
    <w:rsid w:val="00F72D3F"/>
    <w:rsid w:val="00F81E65"/>
    <w:rsid w:val="00F8537B"/>
    <w:rsid w:val="00FA196C"/>
    <w:rsid w:val="00FB48AF"/>
    <w:rsid w:val="00FD13B5"/>
    <w:rsid w:val="00FD5326"/>
    <w:rsid w:val="00FD6647"/>
    <w:rsid w:val="00FD7888"/>
    <w:rsid w:val="00FF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75BCB4E-634C-4148-883F-DA51458F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334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D4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7741"/>
  </w:style>
  <w:style w:type="paragraph" w:styleId="Stopka">
    <w:name w:val="footer"/>
    <w:basedOn w:val="Normalny"/>
    <w:link w:val="StopkaZnak"/>
    <w:uiPriority w:val="99"/>
    <w:unhideWhenUsed/>
    <w:rsid w:val="001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3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F5FDC-0A8C-467C-9A6C-7AF96EA1B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Męczykowski Andrzej</dc:creator>
  <cp:keywords/>
  <cp:lastModifiedBy>Włodarczyk Arkadiusz</cp:lastModifiedBy>
  <cp:revision>2</cp:revision>
  <cp:lastPrinted>2016-01-11T13:26:00Z</cp:lastPrinted>
  <dcterms:created xsi:type="dcterms:W3CDTF">2023-01-25T21:28:00Z</dcterms:created>
  <dcterms:modified xsi:type="dcterms:W3CDTF">2023-01-25T21:28:00Z</dcterms:modified>
</cp:coreProperties>
</file>